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5D74" w:rsidRPr="00D11A80" w:rsidRDefault="008D5D74" w:rsidP="008D5D74">
      <w:pPr>
        <w:spacing w:after="0" w:line="360" w:lineRule="auto"/>
        <w:jc w:val="right"/>
        <w:rPr>
          <w:rFonts w:ascii="Times New Roman" w:eastAsia="Times New Roman" w:hAnsi="Times New Roman" w:cs="Times New Roman"/>
          <w:bCs/>
          <w:color w:val="000000"/>
          <w:sz w:val="20"/>
          <w:szCs w:val="24"/>
          <w:lang w:eastAsia="lt-LT"/>
        </w:rPr>
      </w:pPr>
      <w:r w:rsidRPr="00D11A80">
        <w:rPr>
          <w:rFonts w:ascii="Times New Roman" w:eastAsia="Times New Roman" w:hAnsi="Times New Roman" w:cs="Times New Roman"/>
          <w:bCs/>
          <w:color w:val="000000"/>
          <w:sz w:val="20"/>
          <w:szCs w:val="24"/>
          <w:lang w:eastAsia="lt-LT"/>
        </w:rPr>
        <w:t>Pirkimo sąlygų priedas Nr. 2</w:t>
      </w:r>
    </w:p>
    <w:p w:rsidR="00042AB3" w:rsidRPr="00042AB3" w:rsidRDefault="00042AB3" w:rsidP="00890641">
      <w:pPr>
        <w:spacing w:after="0" w:line="360" w:lineRule="auto"/>
        <w:jc w:val="center"/>
        <w:rPr>
          <w:rFonts w:ascii="Times New Roman" w:eastAsia="Times New Roman" w:hAnsi="Times New Roman" w:cs="Times New Roman"/>
          <w:sz w:val="24"/>
          <w:szCs w:val="24"/>
          <w:lang w:eastAsia="lt-LT"/>
        </w:rPr>
      </w:pPr>
      <w:r w:rsidRPr="00042AB3">
        <w:rPr>
          <w:rFonts w:ascii="Times New Roman" w:eastAsia="Times New Roman" w:hAnsi="Times New Roman" w:cs="Times New Roman"/>
          <w:b/>
          <w:bCs/>
          <w:color w:val="000000"/>
          <w:sz w:val="24"/>
          <w:szCs w:val="24"/>
          <w:lang w:eastAsia="lt-LT"/>
        </w:rPr>
        <w:t>TECHNINĖ SPECIFIKACIJA</w:t>
      </w:r>
    </w:p>
    <w:p w:rsidR="00042AB3" w:rsidRPr="00042AB3" w:rsidRDefault="00042AB3" w:rsidP="003F024E">
      <w:pPr>
        <w:spacing w:after="0" w:line="240" w:lineRule="auto"/>
        <w:rPr>
          <w:rFonts w:ascii="Times New Roman" w:eastAsia="Times New Roman" w:hAnsi="Times New Roman" w:cs="Times New Roman"/>
          <w:sz w:val="24"/>
          <w:szCs w:val="24"/>
          <w:lang w:eastAsia="lt-LT"/>
        </w:rPr>
      </w:pPr>
      <w:r w:rsidRPr="00042AB3">
        <w:rPr>
          <w:rFonts w:ascii="Times New Roman" w:eastAsia="Times New Roman" w:hAnsi="Times New Roman" w:cs="Times New Roman"/>
          <w:b/>
          <w:bCs/>
          <w:color w:val="000000"/>
          <w:sz w:val="24"/>
          <w:szCs w:val="24"/>
          <w:lang w:eastAsia="lt-LT"/>
        </w:rPr>
        <w:t> </w:t>
      </w:r>
    </w:p>
    <w:p w:rsidR="00042AB3" w:rsidRDefault="00042AB3" w:rsidP="00890641">
      <w:pPr>
        <w:spacing w:after="0" w:line="360" w:lineRule="auto"/>
        <w:jc w:val="center"/>
        <w:rPr>
          <w:rFonts w:ascii="Times New Roman" w:eastAsia="Times New Roman" w:hAnsi="Times New Roman" w:cs="Times New Roman"/>
          <w:b/>
          <w:bCs/>
          <w:color w:val="000000"/>
          <w:sz w:val="24"/>
          <w:szCs w:val="24"/>
          <w:lang w:eastAsia="lt-LT"/>
        </w:rPr>
      </w:pPr>
      <w:r w:rsidRPr="00042AB3">
        <w:rPr>
          <w:rFonts w:ascii="Times New Roman" w:eastAsia="Times New Roman" w:hAnsi="Times New Roman" w:cs="Times New Roman"/>
          <w:b/>
          <w:bCs/>
          <w:color w:val="000000"/>
          <w:sz w:val="24"/>
          <w:szCs w:val="24"/>
          <w:lang w:eastAsia="lt-LT"/>
        </w:rPr>
        <w:t>1.   PIRKIMO OBJEKTAS IR PASLAUGŲ TIKSLAS</w:t>
      </w:r>
    </w:p>
    <w:p w:rsidR="009826A4" w:rsidRPr="00042AB3" w:rsidRDefault="009826A4" w:rsidP="003F024E">
      <w:pPr>
        <w:spacing w:after="0" w:line="240" w:lineRule="auto"/>
        <w:jc w:val="both"/>
        <w:rPr>
          <w:rFonts w:ascii="Times New Roman" w:eastAsia="Times New Roman" w:hAnsi="Times New Roman" w:cs="Times New Roman"/>
          <w:sz w:val="24"/>
          <w:szCs w:val="24"/>
          <w:lang w:eastAsia="lt-LT"/>
        </w:rPr>
      </w:pPr>
    </w:p>
    <w:p w:rsidR="00042AB3" w:rsidRPr="00042AB3" w:rsidRDefault="00042AB3" w:rsidP="00183700">
      <w:pPr>
        <w:spacing w:after="0" w:line="360" w:lineRule="auto"/>
        <w:ind w:firstLine="700"/>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Kauno kolegija (toliau – Užsakovas), pasitelkusi viešųjų ryšių  paslaugas, sieks daugiau viešumo, informacijos sklaidos ir tikslinių auditorijų įsitraukimo į iniciatyvas, skirtas Kauno kolegijos įvaizdžiui formuoti.</w:t>
      </w:r>
    </w:p>
    <w:p w:rsidR="00042AB3" w:rsidRPr="00042AB3" w:rsidRDefault="00042AB3" w:rsidP="00183700">
      <w:pPr>
        <w:spacing w:after="0" w:line="360" w:lineRule="auto"/>
        <w:ind w:firstLine="700"/>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Perkamos viešųjų ryšių paslaugos apima: viešųjų ryšių turinio kampanijos, skirtos reprezentuoti Kauno kolegijos įvykius, pokyčius, jos bendruomenės narių pasiekimus (susijusius su studijomis, mokslo taikomąja veikla ir jos rezultatais, valdymo sprendimais siekiant veiklos kokybės gerinimo, efektyvumo ir tarptautinio konkurencingumo didinimo, atitikties regionų ir darbo rinkos poreikiams, palankesnių sąlygų koleginių studijų ir mokslo taikomosios veiklos kokybei Alytuje ir Kaune) planavimą, suderinimą, įgyvendinimą ir stebėseną, užtikrinant informacijos sklaidą žiniasklaidos priemonėmis Lietuvos auditorijoms. Paslaugos apima konsultacijas ryšių su visuomene klausimais, technines konsultacijas komunikacijos įgyvendinimo klausimais, visuomenės informavimui bei įvaizdžio formavimui skirtos tekstinės ir vizualinės medžiagos parengimą.</w:t>
      </w:r>
    </w:p>
    <w:p w:rsidR="00042AB3" w:rsidRPr="00042AB3" w:rsidRDefault="00042AB3" w:rsidP="003F024E">
      <w:pPr>
        <w:spacing w:after="0" w:line="240" w:lineRule="auto"/>
        <w:jc w:val="both"/>
        <w:rPr>
          <w:rFonts w:ascii="Times New Roman" w:eastAsia="Times New Roman" w:hAnsi="Times New Roman" w:cs="Times New Roman"/>
          <w:sz w:val="24"/>
          <w:szCs w:val="24"/>
          <w:lang w:eastAsia="lt-LT"/>
        </w:rPr>
      </w:pPr>
    </w:p>
    <w:p w:rsidR="00042AB3" w:rsidRDefault="00042AB3" w:rsidP="00183700">
      <w:pPr>
        <w:spacing w:after="0" w:line="360" w:lineRule="auto"/>
        <w:jc w:val="center"/>
        <w:rPr>
          <w:rFonts w:ascii="Times New Roman" w:eastAsia="Times New Roman" w:hAnsi="Times New Roman" w:cs="Times New Roman"/>
          <w:b/>
          <w:bCs/>
          <w:color w:val="000000"/>
          <w:sz w:val="24"/>
          <w:szCs w:val="24"/>
          <w:lang w:eastAsia="lt-LT"/>
        </w:rPr>
      </w:pPr>
      <w:r w:rsidRPr="00042AB3">
        <w:rPr>
          <w:rFonts w:ascii="Times New Roman" w:eastAsia="Times New Roman" w:hAnsi="Times New Roman" w:cs="Times New Roman"/>
          <w:b/>
          <w:bCs/>
          <w:color w:val="000000"/>
          <w:sz w:val="24"/>
          <w:szCs w:val="24"/>
          <w:lang w:eastAsia="lt-LT"/>
        </w:rPr>
        <w:t>2.   PIRKIMO OBJEKTO APRAŠYMAS</w:t>
      </w:r>
    </w:p>
    <w:p w:rsidR="00890641" w:rsidRPr="00042AB3" w:rsidRDefault="00890641" w:rsidP="003F024E">
      <w:pPr>
        <w:spacing w:after="0" w:line="240" w:lineRule="auto"/>
        <w:jc w:val="both"/>
        <w:rPr>
          <w:rFonts w:ascii="Times New Roman" w:eastAsia="Times New Roman" w:hAnsi="Times New Roman" w:cs="Times New Roman"/>
          <w:sz w:val="24"/>
          <w:szCs w:val="24"/>
          <w:lang w:eastAsia="lt-LT"/>
        </w:rPr>
      </w:pP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2.1.  Pirkimo objektas – viešųjų ryšių paslaugos, kurias sudaro šios paslaugos:</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2.1.1. Komunikacijos priemonių (straipsnių ciklo žiniasklaidai, tekstus iliustruojančių fotografijų rinkinio, įrašų socialiniuose tinkluose)</w:t>
      </w:r>
      <w:r w:rsidRPr="00042AB3">
        <w:rPr>
          <w:rFonts w:ascii="Times New Roman" w:eastAsia="Times New Roman" w:hAnsi="Times New Roman" w:cs="Times New Roman"/>
          <w:bCs/>
          <w:i/>
          <w:iCs/>
          <w:color w:val="000000"/>
          <w:sz w:val="24"/>
          <w:szCs w:val="24"/>
          <w:lang w:eastAsia="lt-LT"/>
        </w:rPr>
        <w:t xml:space="preserve"> </w:t>
      </w:r>
      <w:r w:rsidRPr="00042AB3">
        <w:rPr>
          <w:rFonts w:ascii="Times New Roman" w:eastAsia="Times New Roman" w:hAnsi="Times New Roman" w:cs="Times New Roman"/>
          <w:bCs/>
          <w:color w:val="000000"/>
          <w:sz w:val="24"/>
          <w:szCs w:val="24"/>
          <w:lang w:eastAsia="lt-LT"/>
        </w:rPr>
        <w:t>plano, skirto 1 dalyje apibrėžtam Pirkimo objektui ir jo tikslui, parengimas ir įgyvendinimas.</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2.1.2. Komunikacijos priemonių</w:t>
      </w:r>
      <w:r w:rsidRPr="00042AB3">
        <w:rPr>
          <w:rFonts w:ascii="Times New Roman" w:eastAsia="Times New Roman" w:hAnsi="Times New Roman" w:cs="Times New Roman"/>
          <w:bCs/>
          <w:i/>
          <w:iCs/>
          <w:color w:val="000000"/>
          <w:sz w:val="24"/>
          <w:szCs w:val="24"/>
          <w:lang w:eastAsia="lt-LT"/>
        </w:rPr>
        <w:t xml:space="preserve"> </w:t>
      </w:r>
      <w:r w:rsidRPr="00042AB3">
        <w:rPr>
          <w:rFonts w:ascii="Times New Roman" w:eastAsia="Times New Roman" w:hAnsi="Times New Roman" w:cs="Times New Roman"/>
          <w:bCs/>
          <w:color w:val="000000"/>
          <w:sz w:val="24"/>
          <w:szCs w:val="24"/>
          <w:lang w:eastAsia="lt-LT"/>
        </w:rPr>
        <w:t>plano kūrybos ir gamybos paslaugų organizavimas ir administravimas.</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  Pirkimo objekto detalizavimas:</w:t>
      </w:r>
    </w:p>
    <w:p w:rsidR="00890641"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2.2.1. Užsakovo darbų, susijusių su 1 dalyje apibrėžtu Pirkimo objektu ir jo tikslu, viešaisiais ryšiais ir komunikacija, organizavimas bei konsultacijos susijusiais klausimais:</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2.2.1.1.  Bendravimas su Užsakovu (el. laiškais, telefonu, susitikimuose)</w:t>
      </w:r>
      <w:r w:rsidR="00890641">
        <w:rPr>
          <w:rFonts w:ascii="Times New Roman" w:eastAsia="Times New Roman" w:hAnsi="Times New Roman" w:cs="Times New Roman"/>
          <w:bCs/>
          <w:color w:val="000000"/>
          <w:sz w:val="24"/>
          <w:szCs w:val="24"/>
          <w:lang w:eastAsia="lt-LT"/>
        </w:rPr>
        <w:t>;</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2.2.1.2.  Komunikacijos priemonių (tekstų, fotografijų) planavimas, organizavimas</w:t>
      </w:r>
      <w:r w:rsidR="00890641">
        <w:rPr>
          <w:rFonts w:ascii="Times New Roman" w:eastAsia="Times New Roman" w:hAnsi="Times New Roman" w:cs="Times New Roman"/>
          <w:bCs/>
          <w:color w:val="000000"/>
          <w:sz w:val="24"/>
          <w:szCs w:val="24"/>
          <w:lang w:eastAsia="lt-LT"/>
        </w:rPr>
        <w:t>;</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2.2.1.3.  Komunikacijos priemonių plano derinimas, koordinavimas ir priežiūra.</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2.2.2.  Komunikacijos veiksmų</w:t>
      </w:r>
      <w:r w:rsidRPr="00042AB3">
        <w:rPr>
          <w:rFonts w:ascii="Times New Roman" w:eastAsia="Times New Roman" w:hAnsi="Times New Roman" w:cs="Times New Roman"/>
          <w:bCs/>
          <w:i/>
          <w:iCs/>
          <w:color w:val="000000"/>
          <w:sz w:val="24"/>
          <w:szCs w:val="24"/>
          <w:lang w:eastAsia="lt-LT"/>
        </w:rPr>
        <w:t xml:space="preserve"> </w:t>
      </w:r>
      <w:r w:rsidRPr="00042AB3">
        <w:rPr>
          <w:rFonts w:ascii="Times New Roman" w:eastAsia="Times New Roman" w:hAnsi="Times New Roman" w:cs="Times New Roman"/>
          <w:bCs/>
          <w:color w:val="000000"/>
          <w:sz w:val="24"/>
          <w:szCs w:val="24"/>
          <w:lang w:eastAsia="lt-LT"/>
        </w:rPr>
        <w:t>plano parengimas ir įgyvendinimas:</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2.2.2.1. Komunikacijos temų, integralių esamai organizacijos komunikacijai, pasiūlymų pateikimas</w:t>
      </w:r>
      <w:r w:rsidR="00890641">
        <w:rPr>
          <w:rFonts w:ascii="Times New Roman" w:eastAsia="Times New Roman" w:hAnsi="Times New Roman" w:cs="Times New Roman"/>
          <w:bCs/>
          <w:color w:val="000000"/>
          <w:sz w:val="24"/>
          <w:szCs w:val="24"/>
          <w:lang w:eastAsia="lt-LT"/>
        </w:rPr>
        <w:t>;</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2.2.2.2.</w:t>
      </w:r>
      <w:r w:rsidR="00890641">
        <w:rPr>
          <w:rFonts w:ascii="Times New Roman" w:eastAsia="Times New Roman" w:hAnsi="Times New Roman" w:cs="Times New Roman"/>
          <w:bCs/>
          <w:color w:val="000000"/>
          <w:sz w:val="24"/>
          <w:szCs w:val="24"/>
          <w:lang w:eastAsia="lt-LT"/>
        </w:rPr>
        <w:t xml:space="preserve"> </w:t>
      </w:r>
      <w:r w:rsidRPr="00042AB3">
        <w:rPr>
          <w:rFonts w:ascii="Times New Roman" w:eastAsia="Times New Roman" w:hAnsi="Times New Roman" w:cs="Times New Roman"/>
          <w:bCs/>
          <w:color w:val="000000"/>
          <w:sz w:val="24"/>
          <w:szCs w:val="24"/>
          <w:lang w:eastAsia="lt-LT"/>
        </w:rPr>
        <w:t>Atskirų priemonių įgyvendinimo pasiūlymų parengimas (pvz. kalendorinis grafikas, atsakingi asmenys ir t. t.)</w:t>
      </w:r>
      <w:r w:rsidR="00890641">
        <w:rPr>
          <w:rFonts w:ascii="Times New Roman" w:eastAsia="Times New Roman" w:hAnsi="Times New Roman" w:cs="Times New Roman"/>
          <w:bCs/>
          <w:color w:val="000000"/>
          <w:sz w:val="24"/>
          <w:szCs w:val="24"/>
          <w:lang w:eastAsia="lt-LT"/>
        </w:rPr>
        <w:t>;</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2.2.2.3. Veiksmų pagal patvirtintą komunikacijos planą ir kalendorių koordinavimas ir įgyvendinimas</w:t>
      </w:r>
      <w:r w:rsidR="00890641">
        <w:rPr>
          <w:rFonts w:ascii="Times New Roman" w:eastAsia="Times New Roman" w:hAnsi="Times New Roman" w:cs="Times New Roman"/>
          <w:bCs/>
          <w:color w:val="000000"/>
          <w:sz w:val="24"/>
          <w:szCs w:val="24"/>
          <w:lang w:eastAsia="lt-LT"/>
        </w:rPr>
        <w:t>;</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2.2.2.4. Komunikacijos priemonių</w:t>
      </w:r>
      <w:r w:rsidRPr="00042AB3">
        <w:rPr>
          <w:rFonts w:ascii="Times New Roman" w:eastAsia="Times New Roman" w:hAnsi="Times New Roman" w:cs="Times New Roman"/>
          <w:bCs/>
          <w:i/>
          <w:iCs/>
          <w:color w:val="000000"/>
          <w:sz w:val="24"/>
          <w:szCs w:val="24"/>
          <w:lang w:eastAsia="lt-LT"/>
        </w:rPr>
        <w:t xml:space="preserve"> </w:t>
      </w:r>
      <w:r w:rsidRPr="00042AB3">
        <w:rPr>
          <w:rFonts w:ascii="Times New Roman" w:eastAsia="Times New Roman" w:hAnsi="Times New Roman" w:cs="Times New Roman"/>
          <w:bCs/>
          <w:color w:val="000000"/>
          <w:sz w:val="24"/>
          <w:szCs w:val="24"/>
          <w:lang w:eastAsia="lt-LT"/>
        </w:rPr>
        <w:t>plano ataskaitos parengimas.</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lastRenderedPageBreak/>
        <w:t>2.2.3.  Viešųjų ryšių ir komunikacijos priemonių kūrybos ir gamybos paslaugų administravimas:</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2.2.3.1.</w:t>
      </w:r>
      <w:r w:rsidR="00890641">
        <w:rPr>
          <w:rFonts w:ascii="Times New Roman" w:eastAsia="Times New Roman" w:hAnsi="Times New Roman" w:cs="Times New Roman"/>
          <w:bCs/>
          <w:color w:val="000000"/>
          <w:sz w:val="24"/>
          <w:szCs w:val="24"/>
          <w:lang w:eastAsia="lt-LT"/>
        </w:rPr>
        <w:t xml:space="preserve"> </w:t>
      </w:r>
      <w:r w:rsidRPr="00042AB3">
        <w:rPr>
          <w:rFonts w:ascii="Times New Roman" w:eastAsia="Times New Roman" w:hAnsi="Times New Roman" w:cs="Times New Roman"/>
          <w:bCs/>
          <w:color w:val="000000"/>
          <w:sz w:val="24"/>
          <w:szCs w:val="24"/>
          <w:lang w:eastAsia="lt-LT"/>
        </w:rPr>
        <w:t>Tekstų (straipsnių, kurie parengiami interviu ir kt. šaltinių pagrindu) kūrimo darbai</w:t>
      </w:r>
      <w:r w:rsidR="00890641">
        <w:rPr>
          <w:rFonts w:ascii="Times New Roman" w:eastAsia="Times New Roman" w:hAnsi="Times New Roman" w:cs="Times New Roman"/>
          <w:bCs/>
          <w:color w:val="000000"/>
          <w:sz w:val="24"/>
          <w:szCs w:val="24"/>
          <w:lang w:eastAsia="lt-LT"/>
        </w:rPr>
        <w:t>;</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2.2.3.2.</w:t>
      </w:r>
      <w:r w:rsidR="00890641">
        <w:rPr>
          <w:rFonts w:ascii="Times New Roman" w:eastAsia="Times New Roman" w:hAnsi="Times New Roman" w:cs="Times New Roman"/>
          <w:bCs/>
          <w:color w:val="000000"/>
          <w:sz w:val="24"/>
          <w:szCs w:val="24"/>
          <w:lang w:eastAsia="lt-LT"/>
        </w:rPr>
        <w:t xml:space="preserve"> </w:t>
      </w:r>
      <w:r w:rsidRPr="00042AB3">
        <w:rPr>
          <w:rFonts w:ascii="Times New Roman" w:eastAsia="Times New Roman" w:hAnsi="Times New Roman" w:cs="Times New Roman"/>
          <w:bCs/>
          <w:color w:val="000000"/>
          <w:sz w:val="24"/>
          <w:szCs w:val="24"/>
          <w:lang w:eastAsia="lt-LT"/>
        </w:rPr>
        <w:t>Vizualinės medžiagos (foto) kūrimo darbai</w:t>
      </w:r>
      <w:r w:rsidR="00890641">
        <w:rPr>
          <w:rFonts w:ascii="Times New Roman" w:eastAsia="Times New Roman" w:hAnsi="Times New Roman" w:cs="Times New Roman"/>
          <w:bCs/>
          <w:color w:val="000000"/>
          <w:sz w:val="24"/>
          <w:szCs w:val="24"/>
          <w:lang w:eastAsia="lt-LT"/>
        </w:rPr>
        <w:t>;</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2.2.3.3.</w:t>
      </w:r>
      <w:r w:rsidR="00890641">
        <w:rPr>
          <w:rFonts w:ascii="Times New Roman" w:eastAsia="Times New Roman" w:hAnsi="Times New Roman" w:cs="Times New Roman"/>
          <w:bCs/>
          <w:color w:val="000000"/>
          <w:sz w:val="24"/>
          <w:szCs w:val="24"/>
          <w:lang w:eastAsia="lt-LT"/>
        </w:rPr>
        <w:t xml:space="preserve"> </w:t>
      </w:r>
      <w:r w:rsidRPr="00042AB3">
        <w:rPr>
          <w:rFonts w:ascii="Times New Roman" w:eastAsia="Times New Roman" w:hAnsi="Times New Roman" w:cs="Times New Roman"/>
          <w:bCs/>
          <w:color w:val="000000"/>
          <w:sz w:val="24"/>
          <w:szCs w:val="24"/>
          <w:lang w:eastAsia="lt-LT"/>
        </w:rPr>
        <w:t>Reprezentacinės medžiagos kūrybos ir gamybos darbų organizavimas</w:t>
      </w:r>
      <w:r w:rsidR="00890641">
        <w:rPr>
          <w:rFonts w:ascii="Times New Roman" w:eastAsia="Times New Roman" w:hAnsi="Times New Roman" w:cs="Times New Roman"/>
          <w:bCs/>
          <w:color w:val="000000"/>
          <w:sz w:val="24"/>
          <w:szCs w:val="24"/>
          <w:lang w:eastAsia="lt-LT"/>
        </w:rPr>
        <w:t>;</w:t>
      </w:r>
    </w:p>
    <w:p w:rsidR="00042AB3" w:rsidRPr="00042AB3" w:rsidRDefault="00042AB3" w:rsidP="00183700">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2.2.3.4.</w:t>
      </w:r>
      <w:r w:rsidR="00890641">
        <w:rPr>
          <w:rFonts w:ascii="Times New Roman" w:eastAsia="Times New Roman" w:hAnsi="Times New Roman" w:cs="Times New Roman"/>
          <w:bCs/>
          <w:color w:val="000000"/>
          <w:sz w:val="24"/>
          <w:szCs w:val="24"/>
          <w:lang w:eastAsia="lt-LT"/>
        </w:rPr>
        <w:t xml:space="preserve"> </w:t>
      </w:r>
      <w:r w:rsidRPr="00042AB3">
        <w:rPr>
          <w:rFonts w:ascii="Times New Roman" w:eastAsia="Times New Roman" w:hAnsi="Times New Roman" w:cs="Times New Roman"/>
          <w:bCs/>
          <w:color w:val="000000"/>
          <w:sz w:val="24"/>
          <w:szCs w:val="24"/>
          <w:lang w:eastAsia="lt-LT"/>
        </w:rPr>
        <w:t>Kontaktavimas su Užsakovo nurodytais ir jo komunikacijoje dalyvaujančiais (cituojamais, fotografuojamais) asmenimis</w:t>
      </w:r>
      <w:r w:rsidR="00890641">
        <w:rPr>
          <w:rFonts w:ascii="Times New Roman" w:eastAsia="Times New Roman" w:hAnsi="Times New Roman" w:cs="Times New Roman"/>
          <w:bCs/>
          <w:color w:val="000000"/>
          <w:sz w:val="24"/>
          <w:szCs w:val="24"/>
          <w:lang w:eastAsia="lt-LT"/>
        </w:rPr>
        <w:t>;</w:t>
      </w:r>
    </w:p>
    <w:p w:rsidR="00042AB3" w:rsidRPr="00042AB3" w:rsidRDefault="00042AB3" w:rsidP="003F024E">
      <w:pPr>
        <w:spacing w:after="0" w:line="24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2.2.3.5</w:t>
      </w:r>
      <w:r w:rsidR="00890641">
        <w:rPr>
          <w:rFonts w:ascii="Times New Roman" w:eastAsia="Times New Roman" w:hAnsi="Times New Roman" w:cs="Times New Roman"/>
          <w:bCs/>
          <w:color w:val="000000"/>
          <w:sz w:val="24"/>
          <w:szCs w:val="24"/>
          <w:lang w:eastAsia="lt-LT"/>
        </w:rPr>
        <w:t xml:space="preserve">. </w:t>
      </w:r>
      <w:r w:rsidRPr="00042AB3">
        <w:rPr>
          <w:rFonts w:ascii="Times New Roman" w:eastAsia="Times New Roman" w:hAnsi="Times New Roman" w:cs="Times New Roman"/>
          <w:bCs/>
          <w:color w:val="000000"/>
          <w:sz w:val="24"/>
          <w:szCs w:val="24"/>
          <w:lang w:eastAsia="lt-LT"/>
        </w:rPr>
        <w:t>Tekstinio ir vizualaus komunikacijos priemonių turinio socialinių tinklų formatui adaptavimas.</w:t>
      </w:r>
      <w:r w:rsidRPr="00042AB3">
        <w:rPr>
          <w:rFonts w:ascii="Times New Roman" w:eastAsia="Times New Roman" w:hAnsi="Times New Roman" w:cs="Times New Roman"/>
          <w:b/>
          <w:bCs/>
          <w:color w:val="000000"/>
          <w:sz w:val="24"/>
          <w:szCs w:val="24"/>
          <w:lang w:eastAsia="lt-LT"/>
        </w:rPr>
        <w:br/>
      </w:r>
    </w:p>
    <w:p w:rsidR="00042AB3" w:rsidRDefault="00042AB3" w:rsidP="00183700">
      <w:pPr>
        <w:spacing w:after="0" w:line="360" w:lineRule="auto"/>
        <w:jc w:val="center"/>
        <w:rPr>
          <w:rFonts w:ascii="Times New Roman" w:eastAsia="Times New Roman" w:hAnsi="Times New Roman" w:cs="Times New Roman"/>
          <w:b/>
          <w:bCs/>
          <w:color w:val="000000"/>
          <w:sz w:val="24"/>
          <w:szCs w:val="24"/>
          <w:lang w:eastAsia="lt-LT"/>
        </w:rPr>
      </w:pPr>
      <w:r w:rsidRPr="00042AB3">
        <w:rPr>
          <w:rFonts w:ascii="Times New Roman" w:eastAsia="Times New Roman" w:hAnsi="Times New Roman" w:cs="Times New Roman"/>
          <w:b/>
          <w:bCs/>
          <w:color w:val="000000"/>
          <w:sz w:val="24"/>
          <w:szCs w:val="24"/>
          <w:lang w:eastAsia="lt-LT"/>
        </w:rPr>
        <w:t>3.  PASLAUGŲ TEIKIMO TERMINAI</w:t>
      </w:r>
    </w:p>
    <w:p w:rsidR="009826A4" w:rsidRPr="00042AB3" w:rsidRDefault="009826A4" w:rsidP="003F024E">
      <w:pPr>
        <w:spacing w:after="0" w:line="240" w:lineRule="auto"/>
        <w:jc w:val="both"/>
        <w:rPr>
          <w:rFonts w:ascii="Times New Roman" w:eastAsia="Times New Roman" w:hAnsi="Times New Roman" w:cs="Times New Roman"/>
          <w:sz w:val="24"/>
          <w:szCs w:val="24"/>
          <w:lang w:eastAsia="lt-LT"/>
        </w:rPr>
      </w:pPr>
    </w:p>
    <w:p w:rsidR="00042AB3" w:rsidRDefault="00042AB3" w:rsidP="00183700">
      <w:pPr>
        <w:spacing w:after="0" w:line="360" w:lineRule="auto"/>
        <w:jc w:val="both"/>
        <w:rPr>
          <w:rFonts w:ascii="Times New Roman" w:eastAsia="Times New Roman" w:hAnsi="Times New Roman" w:cs="Times New Roman"/>
          <w:bCs/>
          <w:color w:val="000000"/>
          <w:sz w:val="24"/>
          <w:szCs w:val="24"/>
          <w:lang w:eastAsia="lt-LT"/>
        </w:rPr>
      </w:pPr>
      <w:r w:rsidRPr="00042AB3">
        <w:rPr>
          <w:rFonts w:ascii="Times New Roman" w:eastAsia="Times New Roman" w:hAnsi="Times New Roman" w:cs="Times New Roman"/>
          <w:bCs/>
          <w:color w:val="000000"/>
          <w:sz w:val="24"/>
          <w:szCs w:val="24"/>
          <w:lang w:eastAsia="lt-LT"/>
        </w:rPr>
        <w:t xml:space="preserve">3.1. Techninėje specifikacijoje nurodytos paslaugos bus užsakomos ir perkamos pagal Užsakovo </w:t>
      </w:r>
      <w:r w:rsidRPr="008D5D74">
        <w:rPr>
          <w:rFonts w:ascii="Times New Roman" w:eastAsia="Times New Roman" w:hAnsi="Times New Roman" w:cs="Times New Roman"/>
          <w:bCs/>
          <w:color w:val="000000" w:themeColor="text1"/>
          <w:sz w:val="24"/>
          <w:szCs w:val="24"/>
          <w:lang w:eastAsia="lt-LT"/>
        </w:rPr>
        <w:t xml:space="preserve">poreikį </w:t>
      </w:r>
      <w:r w:rsidR="00CE23CA">
        <w:rPr>
          <w:rFonts w:ascii="Times New Roman" w:eastAsia="Times New Roman" w:hAnsi="Times New Roman" w:cs="Times New Roman"/>
          <w:bCs/>
          <w:color w:val="000000" w:themeColor="text1"/>
          <w:sz w:val="24"/>
          <w:szCs w:val="24"/>
          <w:lang w:eastAsia="lt-LT"/>
        </w:rPr>
        <w:t>2 mėnesius</w:t>
      </w:r>
      <w:r w:rsidR="008D5D74" w:rsidRPr="008D5D74">
        <w:rPr>
          <w:rFonts w:ascii="Times New Roman" w:eastAsia="Times New Roman" w:hAnsi="Times New Roman" w:cs="Times New Roman"/>
          <w:bCs/>
          <w:color w:val="000000" w:themeColor="text1"/>
          <w:sz w:val="24"/>
          <w:szCs w:val="24"/>
          <w:lang w:eastAsia="lt-LT"/>
        </w:rPr>
        <w:t xml:space="preserve"> nuo sutarties įsigaliojimo dienos.</w:t>
      </w:r>
      <w:r w:rsidR="009826A4" w:rsidRPr="008D5D74">
        <w:rPr>
          <w:rFonts w:ascii="Times New Roman" w:eastAsia="Times New Roman" w:hAnsi="Times New Roman" w:cs="Times New Roman"/>
          <w:bCs/>
          <w:color w:val="000000" w:themeColor="text1"/>
          <w:sz w:val="24"/>
          <w:szCs w:val="24"/>
          <w:lang w:eastAsia="lt-LT"/>
        </w:rPr>
        <w:t xml:space="preserve"> </w:t>
      </w:r>
      <w:r w:rsidRPr="008D5D74">
        <w:rPr>
          <w:rFonts w:ascii="Times New Roman" w:eastAsia="Times New Roman" w:hAnsi="Times New Roman" w:cs="Times New Roman"/>
          <w:bCs/>
          <w:color w:val="000000" w:themeColor="text1"/>
          <w:sz w:val="24"/>
          <w:szCs w:val="24"/>
          <w:lang w:eastAsia="lt-LT"/>
        </w:rPr>
        <w:t xml:space="preserve">Tiekėjas </w:t>
      </w:r>
      <w:r w:rsidRPr="00042AB3">
        <w:rPr>
          <w:rFonts w:ascii="Times New Roman" w:eastAsia="Times New Roman" w:hAnsi="Times New Roman" w:cs="Times New Roman"/>
          <w:bCs/>
          <w:color w:val="000000"/>
          <w:sz w:val="24"/>
          <w:szCs w:val="24"/>
          <w:lang w:eastAsia="lt-LT"/>
        </w:rPr>
        <w:t>teikia paslaugas pagal Užsakovo užsakyme pateikiamas paslaugų apimtis bei nustatomus paslaugų teikimo terminus.</w:t>
      </w:r>
    </w:p>
    <w:p w:rsidR="00890641" w:rsidRPr="00042AB3" w:rsidRDefault="00890641" w:rsidP="00890641">
      <w:pPr>
        <w:spacing w:after="0" w:line="360" w:lineRule="auto"/>
        <w:rPr>
          <w:rFonts w:ascii="Times New Roman" w:eastAsia="Times New Roman" w:hAnsi="Times New Roman" w:cs="Times New Roman"/>
          <w:sz w:val="24"/>
          <w:szCs w:val="24"/>
          <w:lang w:eastAsia="lt-LT"/>
        </w:rPr>
      </w:pPr>
    </w:p>
    <w:p w:rsidR="00042AB3" w:rsidRDefault="003F024E" w:rsidP="003F024E">
      <w:pPr>
        <w:spacing w:after="0" w:line="360" w:lineRule="auto"/>
        <w:ind w:left="1120" w:hanging="420"/>
        <w:jc w:val="center"/>
        <w:rPr>
          <w:rFonts w:ascii="Times New Roman" w:eastAsia="Times New Roman" w:hAnsi="Times New Roman" w:cs="Times New Roman"/>
          <w:b/>
          <w:bCs/>
          <w:color w:val="000000"/>
          <w:sz w:val="24"/>
          <w:szCs w:val="24"/>
          <w:lang w:eastAsia="lt-LT"/>
        </w:rPr>
      </w:pPr>
      <w:r w:rsidRPr="003F024E">
        <w:rPr>
          <w:rFonts w:ascii="Times New Roman" w:eastAsia="Times New Roman" w:hAnsi="Times New Roman" w:cs="Times New Roman"/>
          <w:b/>
          <w:bCs/>
          <w:color w:val="000000"/>
          <w:sz w:val="24"/>
          <w:szCs w:val="24"/>
          <w:lang w:eastAsia="lt-LT"/>
        </w:rPr>
        <w:t>4.  PRELIMINARIOS PASLAUGŲ APIMTYS / PASLAUGŲ APIMTYS</w:t>
      </w:r>
    </w:p>
    <w:p w:rsidR="003F024E" w:rsidRPr="003F024E" w:rsidRDefault="003F024E" w:rsidP="003F024E">
      <w:pPr>
        <w:spacing w:after="0" w:line="240" w:lineRule="auto"/>
        <w:ind w:left="1117" w:hanging="420"/>
        <w:jc w:val="center"/>
        <w:rPr>
          <w:rFonts w:ascii="Times New Roman" w:eastAsia="Times New Roman" w:hAnsi="Times New Roman" w:cs="Times New Roman"/>
          <w:b/>
          <w:sz w:val="20"/>
          <w:szCs w:val="24"/>
          <w:lang w:eastAsia="lt-LT"/>
        </w:rPr>
      </w:pPr>
      <w:r w:rsidRPr="003F024E">
        <w:rPr>
          <w:rFonts w:ascii="Times New Roman" w:eastAsia="Times New Roman" w:hAnsi="Times New Roman" w:cs="Times New Roman"/>
          <w:b/>
          <w:sz w:val="20"/>
          <w:szCs w:val="24"/>
          <w:lang w:eastAsia="lt-LT"/>
        </w:rPr>
        <w:t xml:space="preserve">1 lentelė. </w:t>
      </w:r>
      <w:r w:rsidRPr="003F024E">
        <w:rPr>
          <w:rFonts w:ascii="Times New Roman" w:eastAsia="Times New Roman" w:hAnsi="Times New Roman" w:cs="Times New Roman"/>
          <w:sz w:val="20"/>
          <w:szCs w:val="24"/>
          <w:lang w:eastAsia="lt-LT"/>
        </w:rPr>
        <w:t>Preliminarios paslaugų apimtys / paslaugų apimtys</w:t>
      </w:r>
    </w:p>
    <w:tbl>
      <w:tblPr>
        <w:tblW w:w="0" w:type="auto"/>
        <w:tblCellMar>
          <w:top w:w="15" w:type="dxa"/>
          <w:left w:w="15" w:type="dxa"/>
          <w:bottom w:w="15" w:type="dxa"/>
          <w:right w:w="15" w:type="dxa"/>
        </w:tblCellMar>
        <w:tblLook w:val="04A0" w:firstRow="1" w:lastRow="0" w:firstColumn="1" w:lastColumn="0" w:noHBand="0" w:noVBand="1"/>
      </w:tblPr>
      <w:tblGrid>
        <w:gridCol w:w="841"/>
        <w:gridCol w:w="5436"/>
        <w:gridCol w:w="902"/>
        <w:gridCol w:w="2440"/>
      </w:tblGrid>
      <w:tr w:rsidR="00042AB3" w:rsidRPr="00042AB3" w:rsidTr="003F024E">
        <w:trPr>
          <w:trHeight w:val="455"/>
        </w:trPr>
        <w:tc>
          <w:tcPr>
            <w:tcW w:w="84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0"/>
                <w:lang w:eastAsia="lt-LT"/>
              </w:rPr>
            </w:pPr>
            <w:r w:rsidRPr="003F024E">
              <w:rPr>
                <w:rFonts w:ascii="Times New Roman" w:eastAsia="Times New Roman" w:hAnsi="Times New Roman" w:cs="Times New Roman"/>
                <w:b/>
                <w:bCs/>
                <w:color w:val="000000"/>
                <w:sz w:val="20"/>
                <w:szCs w:val="20"/>
                <w:lang w:eastAsia="lt-LT"/>
              </w:rPr>
              <w:t>Eil. nr.</w:t>
            </w:r>
          </w:p>
        </w:tc>
        <w:tc>
          <w:tcPr>
            <w:tcW w:w="543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0"/>
                <w:lang w:eastAsia="lt-LT"/>
              </w:rPr>
            </w:pPr>
            <w:r w:rsidRPr="003F024E">
              <w:rPr>
                <w:rFonts w:ascii="Times New Roman" w:eastAsia="Times New Roman" w:hAnsi="Times New Roman" w:cs="Times New Roman"/>
                <w:b/>
                <w:bCs/>
                <w:color w:val="000000"/>
                <w:sz w:val="20"/>
                <w:szCs w:val="20"/>
                <w:lang w:eastAsia="lt-LT"/>
              </w:rPr>
              <w:t>Paslaugų pavadinimas</w:t>
            </w:r>
          </w:p>
        </w:tc>
        <w:tc>
          <w:tcPr>
            <w:tcW w:w="0" w:type="auto"/>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0"/>
                <w:lang w:eastAsia="lt-LT"/>
              </w:rPr>
            </w:pPr>
            <w:r w:rsidRPr="003F024E">
              <w:rPr>
                <w:rFonts w:ascii="Times New Roman" w:eastAsia="Times New Roman" w:hAnsi="Times New Roman" w:cs="Times New Roman"/>
                <w:b/>
                <w:bCs/>
                <w:color w:val="000000"/>
                <w:sz w:val="20"/>
                <w:szCs w:val="20"/>
                <w:lang w:eastAsia="lt-LT"/>
              </w:rPr>
              <w:t>Mato vnt.</w:t>
            </w:r>
          </w:p>
        </w:tc>
        <w:tc>
          <w:tcPr>
            <w:tcW w:w="0" w:type="auto"/>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0"/>
                <w:lang w:eastAsia="lt-LT"/>
              </w:rPr>
            </w:pPr>
            <w:r w:rsidRPr="003F024E">
              <w:rPr>
                <w:rFonts w:ascii="Times New Roman" w:eastAsia="Times New Roman" w:hAnsi="Times New Roman" w:cs="Times New Roman"/>
                <w:b/>
                <w:bCs/>
                <w:color w:val="000000"/>
                <w:sz w:val="20"/>
                <w:szCs w:val="20"/>
                <w:lang w:eastAsia="lt-LT"/>
              </w:rPr>
              <w:t>Preliminarios paslaugų apimtys*</w:t>
            </w:r>
          </w:p>
        </w:tc>
      </w:tr>
      <w:tr w:rsidR="00042AB3" w:rsidRPr="00042AB3" w:rsidTr="003F024E">
        <w:trPr>
          <w:trHeight w:val="354"/>
        </w:trPr>
        <w:tc>
          <w:tcPr>
            <w:tcW w:w="84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jc w:val="center"/>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1.</w:t>
            </w:r>
          </w:p>
        </w:tc>
        <w:tc>
          <w:tcPr>
            <w:tcW w:w="5436"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Projektų vadovas</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val.</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40</w:t>
            </w:r>
          </w:p>
        </w:tc>
      </w:tr>
      <w:tr w:rsidR="00042AB3" w:rsidRPr="00042AB3" w:rsidTr="003F024E">
        <w:trPr>
          <w:trHeight w:val="330"/>
        </w:trPr>
        <w:tc>
          <w:tcPr>
            <w:tcW w:w="84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jc w:val="center"/>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2.</w:t>
            </w:r>
          </w:p>
        </w:tc>
        <w:tc>
          <w:tcPr>
            <w:tcW w:w="5436"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Fotografas</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val.</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100</w:t>
            </w:r>
          </w:p>
        </w:tc>
      </w:tr>
      <w:tr w:rsidR="00042AB3" w:rsidRPr="00042AB3" w:rsidTr="003F024E">
        <w:trPr>
          <w:trHeight w:val="494"/>
        </w:trPr>
        <w:tc>
          <w:tcPr>
            <w:tcW w:w="84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jc w:val="center"/>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3.</w:t>
            </w:r>
          </w:p>
        </w:tc>
        <w:tc>
          <w:tcPr>
            <w:tcW w:w="5436"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Tekstų (pranešimų spaudai, socialinių tinklų įrašų) kūrėjas</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val.</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200</w:t>
            </w:r>
          </w:p>
        </w:tc>
      </w:tr>
      <w:tr w:rsidR="00042AB3" w:rsidRPr="00042AB3" w:rsidTr="003F024E">
        <w:trPr>
          <w:trHeight w:val="492"/>
        </w:trPr>
        <w:tc>
          <w:tcPr>
            <w:tcW w:w="84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jc w:val="center"/>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4.</w:t>
            </w:r>
          </w:p>
        </w:tc>
        <w:tc>
          <w:tcPr>
            <w:tcW w:w="5436"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Komunikacijos priemonių</w:t>
            </w:r>
            <w:r w:rsidRPr="003F024E">
              <w:rPr>
                <w:rFonts w:ascii="Times New Roman" w:eastAsia="Times New Roman" w:hAnsi="Times New Roman" w:cs="Times New Roman"/>
                <w:bCs/>
                <w:i/>
                <w:iCs/>
                <w:color w:val="000000"/>
                <w:sz w:val="20"/>
                <w:szCs w:val="24"/>
                <w:lang w:eastAsia="lt-LT"/>
              </w:rPr>
              <w:t xml:space="preserve"> </w:t>
            </w:r>
            <w:r w:rsidRPr="003F024E">
              <w:rPr>
                <w:rFonts w:ascii="Times New Roman" w:eastAsia="Times New Roman" w:hAnsi="Times New Roman" w:cs="Times New Roman"/>
                <w:bCs/>
                <w:color w:val="000000"/>
                <w:sz w:val="20"/>
                <w:szCs w:val="24"/>
                <w:lang w:eastAsia="lt-LT"/>
              </w:rPr>
              <w:t>plano parengimas ir suderinimas</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vnt.</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1</w:t>
            </w:r>
          </w:p>
        </w:tc>
      </w:tr>
      <w:tr w:rsidR="00042AB3" w:rsidRPr="00042AB3" w:rsidTr="003F024E">
        <w:trPr>
          <w:trHeight w:val="646"/>
        </w:trPr>
        <w:tc>
          <w:tcPr>
            <w:tcW w:w="84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jc w:val="center"/>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5.</w:t>
            </w:r>
          </w:p>
        </w:tc>
        <w:tc>
          <w:tcPr>
            <w:tcW w:w="5436"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Komunikacijos priemonių plano medžiagos sukomplektavimas ir ataskaitos  parengimas</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vnt.</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1</w:t>
            </w:r>
          </w:p>
        </w:tc>
      </w:tr>
      <w:tr w:rsidR="00042AB3" w:rsidRPr="00042AB3" w:rsidTr="003F024E">
        <w:trPr>
          <w:trHeight w:val="540"/>
        </w:trPr>
        <w:tc>
          <w:tcPr>
            <w:tcW w:w="84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jc w:val="center"/>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6. **</w:t>
            </w:r>
          </w:p>
        </w:tc>
        <w:tc>
          <w:tcPr>
            <w:tcW w:w="5436"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Straipsnių rašymas</w:t>
            </w:r>
            <w:r w:rsidR="002519E4" w:rsidRPr="003F024E">
              <w:rPr>
                <w:rFonts w:ascii="Times New Roman" w:eastAsia="Times New Roman" w:hAnsi="Times New Roman" w:cs="Times New Roman"/>
                <w:bCs/>
                <w:color w:val="000000"/>
                <w:sz w:val="20"/>
                <w:szCs w:val="24"/>
                <w:lang w:eastAsia="lt-LT"/>
              </w:rPr>
              <w:t xml:space="preserve"> (min 500 žodžių)</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vnt.</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20</w:t>
            </w:r>
          </w:p>
        </w:tc>
      </w:tr>
      <w:tr w:rsidR="00042AB3" w:rsidRPr="00042AB3" w:rsidTr="003F024E">
        <w:trPr>
          <w:trHeight w:val="545"/>
        </w:trPr>
        <w:tc>
          <w:tcPr>
            <w:tcW w:w="84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jc w:val="center"/>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7. ***</w:t>
            </w:r>
          </w:p>
        </w:tc>
        <w:tc>
          <w:tcPr>
            <w:tcW w:w="5436"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Vizualinės medžiagos straipsniams (foto rinkinių) parengimas</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vnt.  </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20</w:t>
            </w:r>
          </w:p>
        </w:tc>
      </w:tr>
      <w:tr w:rsidR="00042AB3" w:rsidRPr="00042AB3" w:rsidTr="003F024E">
        <w:trPr>
          <w:trHeight w:val="685"/>
        </w:trPr>
        <w:tc>
          <w:tcPr>
            <w:tcW w:w="84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jc w:val="center"/>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8. ****</w:t>
            </w:r>
          </w:p>
        </w:tc>
        <w:tc>
          <w:tcPr>
            <w:tcW w:w="5436"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Parengtos komunikacinės medžiagos (tekstų, fotografijų) adaptavimas sklaidai socialiniuose tinkluose</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vnt.</w:t>
            </w:r>
          </w:p>
        </w:tc>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rsidR="00042AB3" w:rsidRPr="003F024E" w:rsidRDefault="00042AB3" w:rsidP="009826A4">
            <w:pPr>
              <w:spacing w:after="0" w:line="240" w:lineRule="auto"/>
              <w:rPr>
                <w:rFonts w:ascii="Times New Roman" w:eastAsia="Times New Roman" w:hAnsi="Times New Roman" w:cs="Times New Roman"/>
                <w:sz w:val="20"/>
                <w:szCs w:val="24"/>
                <w:lang w:eastAsia="lt-LT"/>
              </w:rPr>
            </w:pPr>
            <w:r w:rsidRPr="003F024E">
              <w:rPr>
                <w:rFonts w:ascii="Times New Roman" w:eastAsia="Times New Roman" w:hAnsi="Times New Roman" w:cs="Times New Roman"/>
                <w:bCs/>
                <w:color w:val="000000"/>
                <w:sz w:val="20"/>
                <w:szCs w:val="24"/>
                <w:lang w:eastAsia="lt-LT"/>
              </w:rPr>
              <w:t>20</w:t>
            </w:r>
          </w:p>
        </w:tc>
      </w:tr>
    </w:tbl>
    <w:p w:rsidR="00042AB3" w:rsidRPr="00042AB3" w:rsidRDefault="00042AB3" w:rsidP="006964BA">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 xml:space="preserve">* Preliminari  </w:t>
      </w:r>
      <w:r w:rsidR="006964BA">
        <w:rPr>
          <w:rFonts w:ascii="Times New Roman" w:eastAsia="Times New Roman" w:hAnsi="Times New Roman" w:cs="Times New Roman"/>
          <w:bCs/>
          <w:color w:val="000000"/>
          <w:sz w:val="24"/>
          <w:szCs w:val="24"/>
          <w:lang w:eastAsia="lt-LT"/>
        </w:rPr>
        <w:t>2 mėnesių</w:t>
      </w:r>
      <w:r w:rsidRPr="00042AB3">
        <w:rPr>
          <w:rFonts w:ascii="Times New Roman" w:eastAsia="Times New Roman" w:hAnsi="Times New Roman" w:cs="Times New Roman"/>
          <w:bCs/>
          <w:color w:val="000000"/>
          <w:sz w:val="24"/>
          <w:szCs w:val="24"/>
          <w:lang w:eastAsia="lt-LT"/>
        </w:rPr>
        <w:t xml:space="preserve"> paslaugų apimtis. Užsakovas paslaugų teikimo laikotarpiu neįsipareigoja įsigyti visos nurodytos preliminarios paslaugų apimties. Užsakovas paslaugas įsigys pagal faktinį savo poreikį, suderintą užsakymą bei terminus, bet ne daugiau negu nurodyta 2.4 lentelėje.</w:t>
      </w:r>
    </w:p>
    <w:p w:rsidR="00042AB3" w:rsidRPr="00042AB3" w:rsidRDefault="00042AB3" w:rsidP="006964BA">
      <w:pPr>
        <w:spacing w:after="0" w:line="360" w:lineRule="auto"/>
        <w:jc w:val="both"/>
        <w:rPr>
          <w:rFonts w:ascii="Times New Roman" w:eastAsia="Times New Roman" w:hAnsi="Times New Roman" w:cs="Times New Roman"/>
          <w:sz w:val="24"/>
          <w:szCs w:val="24"/>
          <w:lang w:eastAsia="lt-LT"/>
        </w:rPr>
      </w:pPr>
      <w:r w:rsidRPr="00042AB3">
        <w:rPr>
          <w:rFonts w:ascii="Times New Roman" w:eastAsia="Times New Roman" w:hAnsi="Times New Roman" w:cs="Times New Roman"/>
          <w:bCs/>
          <w:color w:val="000000"/>
          <w:sz w:val="24"/>
          <w:szCs w:val="24"/>
          <w:lang w:eastAsia="lt-LT"/>
        </w:rPr>
        <w:t xml:space="preserve">** </w:t>
      </w:r>
      <w:bookmarkStart w:id="0" w:name="_GoBack"/>
      <w:r w:rsidRPr="00042AB3">
        <w:rPr>
          <w:rFonts w:ascii="Times New Roman" w:eastAsia="Times New Roman" w:hAnsi="Times New Roman" w:cs="Times New Roman"/>
          <w:bCs/>
          <w:color w:val="000000"/>
          <w:sz w:val="24"/>
          <w:szCs w:val="24"/>
          <w:lang w:eastAsia="lt-LT"/>
        </w:rPr>
        <w:t xml:space="preserve">6 </w:t>
      </w:r>
      <w:bookmarkEnd w:id="0"/>
      <w:r w:rsidRPr="00042AB3">
        <w:rPr>
          <w:rFonts w:ascii="Times New Roman" w:eastAsia="Times New Roman" w:hAnsi="Times New Roman" w:cs="Times New Roman"/>
          <w:bCs/>
          <w:color w:val="000000"/>
          <w:sz w:val="24"/>
          <w:szCs w:val="24"/>
          <w:lang w:eastAsia="lt-LT"/>
        </w:rPr>
        <w:t>eilutės vienetą sudaro straipsnis, parengtas naudojant duomenis iš Užsakovo nurodytų  asmenų (</w:t>
      </w:r>
      <w:proofErr w:type="spellStart"/>
      <w:r w:rsidRPr="00042AB3">
        <w:rPr>
          <w:rFonts w:ascii="Times New Roman" w:eastAsia="Times New Roman" w:hAnsi="Times New Roman" w:cs="Times New Roman"/>
          <w:bCs/>
          <w:color w:val="000000"/>
          <w:sz w:val="24"/>
          <w:szCs w:val="24"/>
          <w:lang w:eastAsia="lt-LT"/>
        </w:rPr>
        <w:t>max</w:t>
      </w:r>
      <w:proofErr w:type="spellEnd"/>
      <w:r w:rsidRPr="00042AB3">
        <w:rPr>
          <w:rFonts w:ascii="Times New Roman" w:eastAsia="Times New Roman" w:hAnsi="Times New Roman" w:cs="Times New Roman"/>
          <w:bCs/>
          <w:color w:val="000000"/>
          <w:sz w:val="24"/>
          <w:szCs w:val="24"/>
          <w:lang w:eastAsia="lt-LT"/>
        </w:rPr>
        <w:t xml:space="preserve"> 3) citatų ir antrinių informacijos šaltinių pagrindu.</w:t>
      </w:r>
      <w:r w:rsidRPr="00042AB3">
        <w:rPr>
          <w:rFonts w:ascii="Times New Roman" w:eastAsia="Times New Roman" w:hAnsi="Times New Roman" w:cs="Times New Roman"/>
          <w:bCs/>
          <w:color w:val="000000"/>
          <w:sz w:val="24"/>
          <w:szCs w:val="24"/>
          <w:lang w:eastAsia="lt-LT"/>
        </w:rPr>
        <w:br/>
        <w:t> ***7 eilutės vienetą sudaro: fotografijų (pašnekovo,-ų, asociatyvių nuotraukų) rinkinys</w:t>
      </w:r>
      <w:r w:rsidRPr="00042AB3">
        <w:rPr>
          <w:rFonts w:ascii="Times New Roman" w:eastAsia="Times New Roman" w:hAnsi="Times New Roman" w:cs="Times New Roman"/>
          <w:bCs/>
          <w:color w:val="000000"/>
          <w:sz w:val="24"/>
          <w:szCs w:val="24"/>
          <w:lang w:eastAsia="lt-LT"/>
        </w:rPr>
        <w:br/>
        <w:t xml:space="preserve"> **** 8 eilutės vienetą sudaro teksto ir iliustracijos rinkinys, sudarytas parengto straipsnio ir fotografijų rinkinio pagrindu.</w:t>
      </w:r>
    </w:p>
    <w:sectPr w:rsidR="00042AB3" w:rsidRPr="00042AB3" w:rsidSect="00D11A80">
      <w:pgSz w:w="11906" w:h="16838"/>
      <w:pgMar w:top="567" w:right="566"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AB3"/>
    <w:rsid w:val="00042AB3"/>
    <w:rsid w:val="00183700"/>
    <w:rsid w:val="002519E4"/>
    <w:rsid w:val="003F024E"/>
    <w:rsid w:val="006964BA"/>
    <w:rsid w:val="00890641"/>
    <w:rsid w:val="008D5D74"/>
    <w:rsid w:val="009826A4"/>
    <w:rsid w:val="00B80DF5"/>
    <w:rsid w:val="00C93971"/>
    <w:rsid w:val="00CE23CA"/>
    <w:rsid w:val="00D11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39531"/>
  <w15:chartTrackingRefBased/>
  <w15:docId w15:val="{7A315E02-0D98-408D-A1CE-61D7C0FFE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042AB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pple-tab-span">
    <w:name w:val="apple-tab-span"/>
    <w:basedOn w:val="Numatytasispastraiposriftas"/>
    <w:rsid w:val="00042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706</Words>
  <Characters>4026</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Dell</cp:lastModifiedBy>
  <cp:revision>9</cp:revision>
  <dcterms:created xsi:type="dcterms:W3CDTF">2025-10-27T13:46:00Z</dcterms:created>
  <dcterms:modified xsi:type="dcterms:W3CDTF">2025-11-18T11:34:00Z</dcterms:modified>
</cp:coreProperties>
</file>